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E3005" w:rsidRDefault="00FE1FDC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АВТОНОМНАЯ НЕКОММЕРЧЕСКАЯ ОРГАНИЗАЦИЯ ТЕРРИТОРИАЛЬНОГО РАЗВИТИЯ «СВОЯ ЗЕМЛЯ»</w:t>
      </w:r>
    </w:p>
    <w:p w:rsidR="003E300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proofErr w:type="spellStart"/>
      <w:r w:rsidR="00FE1FDC">
        <w:rPr>
          <w:rFonts w:ascii="Times New Roman" w:hAnsi="Times New Roman" w:cs="Times New Roman"/>
          <w:i/>
          <w:sz w:val="28"/>
          <w:szCs w:val="28"/>
          <w:u w:val="single"/>
        </w:rPr>
        <w:t>АрхиЧертенок</w:t>
      </w:r>
      <w:proofErr w:type="spellEnd"/>
      <w:r w:rsidR="00FE1FDC">
        <w:rPr>
          <w:rFonts w:ascii="Times New Roman" w:hAnsi="Times New Roman" w:cs="Times New Roman"/>
          <w:i/>
          <w:sz w:val="28"/>
          <w:szCs w:val="28"/>
          <w:u w:val="single"/>
        </w:rPr>
        <w:t xml:space="preserve"> – вовлечение школьников в архитектурное проектирование молодежного общественного пространства</w:t>
      </w: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FE1FDC" w:rsidRPr="00DA4FF4" w:rsidRDefault="00FE1FDC" w:rsidP="00FE1FDC">
      <w:pPr>
        <w:pStyle w:val="a3"/>
        <w:ind w:left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A4F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Проект представляет собой Вовлечение школьников 14-17 лет, проживающих в р-не С</w:t>
      </w:r>
      <w:r w:rsidR="00631BC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еверо</w:t>
      </w:r>
      <w:r w:rsidRPr="00DA4F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-В</w:t>
      </w:r>
      <w:r w:rsidR="00631BC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осток</w:t>
      </w:r>
      <w:r w:rsidRPr="00DA4F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г. Петропавловска-Камчатского, нуждающихся в общественном молодежном пространстве, путем участия их в соучаствующем проектировании, проведении уроков городского развития, дизайн-игр, проектных архитектурных семинаров, из вовлеченных школьников, выбор 15 способных и заинтересованных для обучения архитектурному проектировани</w:t>
      </w:r>
      <w:r w:rsidR="00631BC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</w:t>
      </w:r>
      <w:r w:rsidRPr="00DA4F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3E3005" w:rsidRPr="002E009B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="00FE1FDC">
        <w:rPr>
          <w:rFonts w:ascii="Times New Roman" w:hAnsi="Times New Roman" w:cs="Times New Roman"/>
          <w:b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были проведены </w:t>
      </w:r>
      <w:r w:rsidR="00FE1FDC">
        <w:rPr>
          <w:rFonts w:ascii="Times New Roman" w:hAnsi="Times New Roman" w:cs="Times New Roman"/>
          <w:b/>
          <w:sz w:val="28"/>
          <w:szCs w:val="28"/>
        </w:rPr>
        <w:t>25</w:t>
      </w:r>
      <w:r w:rsidR="00FE1FDC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F1126" w:rsidRDefault="00FE1FDC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краевого бюджета</w:t>
      </w:r>
      <w:r w:rsidR="003E3005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>
        <w:rPr>
          <w:rFonts w:ascii="Times New Roman" w:hAnsi="Times New Roman" w:cs="Times New Roman"/>
          <w:sz w:val="28"/>
          <w:szCs w:val="28"/>
        </w:rPr>
        <w:t>499450</w:t>
      </w:r>
      <w:r w:rsidR="00520A9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, </w:t>
      </w:r>
      <w:r w:rsidR="006A0559" w:rsidRPr="007F1126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F1126" w:rsidRPr="007F1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499450</w:t>
      </w:r>
      <w:r w:rsidR="002E009B" w:rsidRPr="007F1126">
        <w:rPr>
          <w:rFonts w:ascii="Times New Roman" w:hAnsi="Times New Roman" w:cs="Times New Roman"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C375F1" w:rsidRDefault="00FE1FDC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лекций и занятий по профориентации</w:t>
      </w:r>
      <w:r w:rsidR="00D137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E1FDC" w:rsidRDefault="00FE1FDC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Участие работ школьников в архитектурном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воркшорпе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E1FDC" w:rsidRDefault="00FE1FDC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школьников дополнительными знаниями;</w:t>
      </w:r>
    </w:p>
    <w:p w:rsidR="00FE1FDC" w:rsidRDefault="00FE1FDC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субботника.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6B3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AA6B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FE1FD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FE1FDC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DA4FF4" w:rsidRDefault="00FE1FDC" w:rsidP="00DA4FF4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Автономной некоммерческой организацией</w:t>
      </w:r>
      <w:r w:rsidRPr="00FE1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территориального развития «</w:t>
      </w:r>
      <w:r w:rsidR="00DA4FF4">
        <w:rPr>
          <w:rFonts w:ascii="Times New Roman" w:hAnsi="Times New Roman" w:cs="Times New Roman"/>
          <w:color w:val="000000" w:themeColor="text1"/>
          <w:sz w:val="28"/>
          <w:szCs w:val="28"/>
        </w:rPr>
        <w:t>Своя земля</w:t>
      </w:r>
      <w:r w:rsidRPr="00FE1FD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F0A" w:rsidRPr="00217DA8">
        <w:rPr>
          <w:rFonts w:ascii="Times New Roman" w:hAnsi="Times New Roman" w:cs="Times New Roman"/>
          <w:color w:val="000000" w:themeColor="text1"/>
          <w:sz w:val="28"/>
          <w:szCs w:val="28"/>
        </w:rPr>
        <w:t>созданы условия для</w:t>
      </w:r>
      <w:r w:rsidR="00142D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4FF4" w:rsidRPr="00DA4FF4">
        <w:rPr>
          <w:rFonts w:ascii="Times New Roman" w:hAnsi="Times New Roman" w:cs="Times New Roman"/>
          <w:color w:val="000000" w:themeColor="text1"/>
          <w:sz w:val="28"/>
          <w:szCs w:val="28"/>
        </w:rPr>
        <w:t>обучения и производств</w:t>
      </w:r>
      <w:r w:rsidR="00DA4FF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A4FF4" w:rsidRPr="00DA4F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архитектурного проектирования молодежного пространства и арт-объектов и объектов городской среды (скамейки, урны, беседки и т.д.), непосредственно в р-н</w:t>
      </w:r>
      <w:r w:rsidR="00386F8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A4FF4" w:rsidRPr="00DA4F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386F8B">
        <w:rPr>
          <w:rFonts w:ascii="Times New Roman" w:hAnsi="Times New Roman" w:cs="Times New Roman"/>
          <w:color w:val="000000" w:themeColor="text1"/>
          <w:sz w:val="28"/>
          <w:szCs w:val="28"/>
        </w:rPr>
        <w:t>еверо</w:t>
      </w:r>
      <w:r w:rsidR="00DA4FF4" w:rsidRPr="00DA4FF4">
        <w:rPr>
          <w:rFonts w:ascii="Times New Roman" w:hAnsi="Times New Roman" w:cs="Times New Roman"/>
          <w:color w:val="000000" w:themeColor="text1"/>
          <w:sz w:val="28"/>
          <w:szCs w:val="28"/>
        </w:rPr>
        <w:t>-В</w:t>
      </w:r>
      <w:r w:rsidR="00386F8B">
        <w:rPr>
          <w:rFonts w:ascii="Times New Roman" w:hAnsi="Times New Roman" w:cs="Times New Roman"/>
          <w:color w:val="000000" w:themeColor="text1"/>
          <w:sz w:val="28"/>
          <w:szCs w:val="28"/>
        </w:rPr>
        <w:t>осток</w:t>
      </w:r>
      <w:bookmarkStart w:id="0" w:name="_GoBack"/>
      <w:bookmarkEnd w:id="0"/>
      <w:r w:rsidR="00DA4FF4" w:rsidRPr="00DA4F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Петропавловска-Камчатского.</w:t>
      </w:r>
    </w:p>
    <w:p w:rsidR="006A0559" w:rsidRPr="00D137AA" w:rsidRDefault="006A0559" w:rsidP="00DA4FF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6A0559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BB2084" w:rsidRDefault="00386F8B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6" w:history="1">
        <w:r w:rsidR="00DA4FF4"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https://vk.com/wall-192806872_179</w:t>
        </w:r>
      </w:hyperlink>
    </w:p>
    <w:p w:rsidR="00DA4FF4" w:rsidRDefault="00386F8B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7" w:history="1">
        <w:r w:rsidR="00DA4FF4"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https://vk.com/wall-211344337_4</w:t>
        </w:r>
      </w:hyperlink>
    </w:p>
    <w:p w:rsidR="00DA4FF4" w:rsidRDefault="00386F8B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8" w:history="1">
        <w:r w:rsidR="00DA4FF4"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https://kamgov.ru/uprdela/news/kamcatskie-podrostki-predstavat-svoi-proekty-po-blagoustrojstvu-territorij-na-vserossijskom-konkurse-51532</w:t>
        </w:r>
      </w:hyperlink>
    </w:p>
    <w:p w:rsidR="00DA4FF4" w:rsidRDefault="00386F8B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9" w:history="1">
        <w:r w:rsidR="00DA4FF4"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https://duma.pkgo.ru/press-sluzhba/novosti/3238-yunym_uchastnikam_proekta_arkhichertyenok_vruchili_zasluzhennye_nagrady/</w:t>
        </w:r>
      </w:hyperlink>
    </w:p>
    <w:p w:rsidR="00DA4FF4" w:rsidRPr="00864D66" w:rsidRDefault="00DA4FF4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DA4FF4" w:rsidRPr="00864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42D59"/>
    <w:rsid w:val="00154B1D"/>
    <w:rsid w:val="001F4AD6"/>
    <w:rsid w:val="00217DA8"/>
    <w:rsid w:val="002E009B"/>
    <w:rsid w:val="00386F8B"/>
    <w:rsid w:val="003E3005"/>
    <w:rsid w:val="004A6BDB"/>
    <w:rsid w:val="00520A9E"/>
    <w:rsid w:val="00543A23"/>
    <w:rsid w:val="00631BC5"/>
    <w:rsid w:val="006A0559"/>
    <w:rsid w:val="007A5F0A"/>
    <w:rsid w:val="007C5F93"/>
    <w:rsid w:val="007F1126"/>
    <w:rsid w:val="008066B9"/>
    <w:rsid w:val="00864D66"/>
    <w:rsid w:val="00962797"/>
    <w:rsid w:val="00AA6B3C"/>
    <w:rsid w:val="00AF52E1"/>
    <w:rsid w:val="00BB2084"/>
    <w:rsid w:val="00BF7230"/>
    <w:rsid w:val="00C375F1"/>
    <w:rsid w:val="00D137AA"/>
    <w:rsid w:val="00D16E6E"/>
    <w:rsid w:val="00D774EF"/>
    <w:rsid w:val="00DA4FF4"/>
    <w:rsid w:val="00E96FEE"/>
    <w:rsid w:val="00EE4DD2"/>
    <w:rsid w:val="00F44663"/>
    <w:rsid w:val="00FA3A3F"/>
    <w:rsid w:val="00FE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mgov.ru/uprdela/news/kamcatskie-podrostki-predstavat-svoi-proekty-po-blagoustrojstvu-territorij-na-vserossijskom-konkurse-51532" TargetMode="External"/><Relationship Id="rId3" Type="http://schemas.openxmlformats.org/officeDocument/2006/relationships/styles" Target="styles.xml"/><Relationship Id="rId7" Type="http://schemas.openxmlformats.org/officeDocument/2006/relationships/hyperlink" Target="https://vk.com/wall-211344337_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wall-192806872_179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uma.pkgo.ru/press-sluzhba/novosti/3238-yunym_uchastnikam_proekta_arkhichertyenok_vruchili_zasluzhennye_nagrad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58C97-EA97-4BDE-BA95-6E7B84718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Ковшарёва Анна Сергеевна</cp:lastModifiedBy>
  <cp:revision>4</cp:revision>
  <cp:lastPrinted>2023-03-23T03:29:00Z</cp:lastPrinted>
  <dcterms:created xsi:type="dcterms:W3CDTF">2023-03-26T23:30:00Z</dcterms:created>
  <dcterms:modified xsi:type="dcterms:W3CDTF">2023-03-30T02:30:00Z</dcterms:modified>
</cp:coreProperties>
</file>